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64" w:rsidRDefault="00556F64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384765" w:rsidRDefault="00384765" w:rsidP="00384765">
      <w:pPr>
        <w:tabs>
          <w:tab w:val="left" w:pos="4020"/>
        </w:tabs>
        <w:jc w:val="right"/>
        <w:rPr>
          <w:b/>
          <w:sz w:val="24"/>
        </w:rPr>
      </w:pPr>
      <w:r>
        <w:rPr>
          <w:rFonts w:ascii="Tahoma" w:hAnsi="Tahoma" w:cs="Tahoma"/>
          <w:noProof/>
          <w:color w:val="424242"/>
          <w:sz w:val="19"/>
          <w:szCs w:val="19"/>
          <w:lang w:val="en-AU" w:eastAsia="en-AU"/>
        </w:rPr>
        <w:drawing>
          <wp:inline distT="0" distB="0" distL="0" distR="0" wp14:anchorId="0066626C" wp14:editId="72DA87CC">
            <wp:extent cx="1495425" cy="338172"/>
            <wp:effectExtent l="0" t="0" r="0" b="5080"/>
            <wp:docPr id="1" name="s5_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_logo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09" cy="33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8F" w:rsidRPr="008708B3" w:rsidRDefault="008708B3" w:rsidP="00384765">
      <w:pPr>
        <w:tabs>
          <w:tab w:val="left" w:pos="4020"/>
        </w:tabs>
        <w:jc w:val="center"/>
        <w:rPr>
          <w:b/>
          <w:sz w:val="28"/>
        </w:rPr>
      </w:pPr>
      <w:r w:rsidRPr="008708B3">
        <w:rPr>
          <w:b/>
          <w:sz w:val="28"/>
        </w:rPr>
        <w:t xml:space="preserve">CHS P&amp;C – Event </w:t>
      </w:r>
      <w:r w:rsidR="000C3F8F" w:rsidRPr="008708B3">
        <w:rPr>
          <w:b/>
          <w:sz w:val="28"/>
        </w:rPr>
        <w:t>Risk Management</w:t>
      </w:r>
    </w:p>
    <w:p w:rsidR="000C3F8F" w:rsidRDefault="000C3F8F">
      <w:r>
        <w:t xml:space="preserve">Risk management is important to ensure that neither the school community nor the P&amp;C is exposed to unnecessary or unwarranted exposure to </w:t>
      </w:r>
    </w:p>
    <w:p w:rsidR="000C3F8F" w:rsidRDefault="000C3F8F"/>
    <w:p w:rsidR="008708B3" w:rsidRDefault="008708B3" w:rsidP="000C3F8F">
      <w:r w:rsidRPr="008708B3">
        <w:rPr>
          <w:b/>
        </w:rPr>
        <w:t>What is risk</w:t>
      </w:r>
      <w:r>
        <w:t>?</w:t>
      </w:r>
    </w:p>
    <w:p w:rsidR="000C3F8F" w:rsidRDefault="000C3F8F" w:rsidP="000C3F8F">
      <w:r w:rsidRPr="000C3F8F">
        <w:t xml:space="preserve">A risk can be defined as an event or circumstance that has a negative effect on </w:t>
      </w:r>
      <w:r>
        <w:t>the P&amp;C</w:t>
      </w:r>
      <w:r w:rsidRPr="000C3F8F">
        <w:t>, for example, the risk of having equipment or money stolen as a result of poor security procedures</w:t>
      </w:r>
      <w:r>
        <w:t xml:space="preserve"> or the risk of an accident to volunteers or students at a P&amp;C event because the event was not well planned and the potential for accidents identified and remediation steps put in place</w:t>
      </w:r>
      <w:r w:rsidRPr="000C3F8F">
        <w:t xml:space="preserve">. Types of risk vary from </w:t>
      </w:r>
      <w:r>
        <w:t>situation to situation</w:t>
      </w:r>
      <w:r w:rsidRPr="000C3F8F">
        <w:t>.</w:t>
      </w:r>
    </w:p>
    <w:p w:rsidR="000C3F8F" w:rsidRPr="000C3F8F" w:rsidRDefault="000C3F8F" w:rsidP="000C3F8F"/>
    <w:p w:rsidR="008708B3" w:rsidRDefault="008708B3" w:rsidP="000C3F8F">
      <w:r>
        <w:t>CHS P&amp;C takes the management of risk seriously and is risk averse.</w:t>
      </w:r>
    </w:p>
    <w:p w:rsidR="008708B3" w:rsidRDefault="008708B3" w:rsidP="000C3F8F"/>
    <w:p w:rsidR="008708B3" w:rsidRPr="008708B3" w:rsidRDefault="008708B3" w:rsidP="000C3F8F">
      <w:pPr>
        <w:rPr>
          <w:b/>
        </w:rPr>
      </w:pPr>
      <w:r w:rsidRPr="008708B3">
        <w:rPr>
          <w:b/>
        </w:rPr>
        <w:t>How do we deal with risk?</w:t>
      </w:r>
    </w:p>
    <w:p w:rsidR="008708B3" w:rsidRDefault="00A66D51" w:rsidP="000C3F8F">
      <w:r>
        <w:t xml:space="preserve">The P&amp;C Federation’s insurer </w:t>
      </w:r>
      <w:r w:rsidR="008708B3">
        <w:t>recommends the following approach to risk management</w:t>
      </w:r>
      <w:r w:rsidR="008708B3">
        <w:br/>
      </w:r>
    </w:p>
    <w:p w:rsidR="008708B3" w:rsidRDefault="008708B3" w:rsidP="008708B3">
      <w:pPr>
        <w:pStyle w:val="ListParagraph"/>
        <w:numPr>
          <w:ilvl w:val="0"/>
          <w:numId w:val="1"/>
        </w:numPr>
      </w:pPr>
      <w:r>
        <w:t>Identify risks</w:t>
      </w:r>
    </w:p>
    <w:p w:rsidR="008708B3" w:rsidRDefault="008708B3" w:rsidP="008708B3">
      <w:pPr>
        <w:pStyle w:val="ListParagraph"/>
        <w:numPr>
          <w:ilvl w:val="0"/>
          <w:numId w:val="1"/>
        </w:numPr>
      </w:pPr>
      <w:proofErr w:type="spellStart"/>
      <w:r>
        <w:t>Analyse</w:t>
      </w:r>
      <w:proofErr w:type="spellEnd"/>
      <w:r>
        <w:t xml:space="preserve"> risks</w:t>
      </w:r>
    </w:p>
    <w:p w:rsidR="008708B3" w:rsidRDefault="008708B3" w:rsidP="008708B3">
      <w:pPr>
        <w:pStyle w:val="ListParagraph"/>
        <w:numPr>
          <w:ilvl w:val="0"/>
          <w:numId w:val="1"/>
        </w:numPr>
      </w:pPr>
      <w:r>
        <w:t>Evaluate risks</w:t>
      </w:r>
    </w:p>
    <w:p w:rsidR="008708B3" w:rsidRDefault="008708B3" w:rsidP="008708B3">
      <w:pPr>
        <w:pStyle w:val="ListParagraph"/>
        <w:numPr>
          <w:ilvl w:val="0"/>
          <w:numId w:val="1"/>
        </w:numPr>
      </w:pPr>
      <w:r>
        <w:t xml:space="preserve">Treat risks </w:t>
      </w:r>
    </w:p>
    <w:p w:rsidR="008708B3" w:rsidRDefault="008708B3" w:rsidP="008708B3">
      <w:pPr>
        <w:pStyle w:val="ListParagraph"/>
        <w:numPr>
          <w:ilvl w:val="0"/>
          <w:numId w:val="1"/>
        </w:numPr>
      </w:pPr>
      <w:r>
        <w:t>Monitor and review risks</w:t>
      </w:r>
    </w:p>
    <w:p w:rsidR="008708B3" w:rsidRDefault="008708B3" w:rsidP="000C3F8F"/>
    <w:p w:rsidR="000C3F8F" w:rsidRDefault="008708B3">
      <w:r>
        <w:t xml:space="preserve">The attached risk management plan template is designed to capture this information and must be completed for each </w:t>
      </w:r>
      <w:proofErr w:type="spellStart"/>
      <w:r>
        <w:t>abd</w:t>
      </w:r>
      <w:proofErr w:type="spellEnd"/>
      <w:r>
        <w:t xml:space="preserve"> every P&amp;C event.  An example of a completed risk management plan can be found at the end of this document.</w:t>
      </w:r>
    </w:p>
    <w:p w:rsidR="008708B3" w:rsidRDefault="008708B3"/>
    <w:p w:rsidR="00BB07B1" w:rsidRPr="00BB07B1" w:rsidRDefault="00BB07B1">
      <w:pPr>
        <w:rPr>
          <w:b/>
        </w:rPr>
      </w:pPr>
      <w:r w:rsidRPr="00BB07B1">
        <w:rPr>
          <w:b/>
        </w:rPr>
        <w:t>What steps MUST be complied with?</w:t>
      </w:r>
    </w:p>
    <w:p w:rsidR="008708B3" w:rsidRDefault="00BB07B1">
      <w:r>
        <w:t>The following steps must be taken at every event:</w:t>
      </w:r>
    </w:p>
    <w:p w:rsidR="00BB07B1" w:rsidRDefault="00BB07B1"/>
    <w:p w:rsidR="00BB07B1" w:rsidRDefault="00BB07B1" w:rsidP="00217179">
      <w:pPr>
        <w:pStyle w:val="ListParagraph"/>
        <w:numPr>
          <w:ilvl w:val="0"/>
          <w:numId w:val="4"/>
        </w:numPr>
      </w:pPr>
      <w:r>
        <w:t>Food serving areas cordoned off from general public access</w:t>
      </w:r>
    </w:p>
    <w:p w:rsidR="00BB07B1" w:rsidRDefault="00BB07B1" w:rsidP="00217179">
      <w:pPr>
        <w:pStyle w:val="ListParagraph"/>
        <w:numPr>
          <w:ilvl w:val="0"/>
          <w:numId w:val="4"/>
        </w:numPr>
      </w:pPr>
      <w:r>
        <w:t>Sign in sheet provided for all volunteers</w:t>
      </w:r>
    </w:p>
    <w:p w:rsidR="00BB07B1" w:rsidRDefault="00BB07B1" w:rsidP="00217179">
      <w:pPr>
        <w:pStyle w:val="ListParagraph"/>
        <w:numPr>
          <w:ilvl w:val="0"/>
          <w:numId w:val="4"/>
        </w:numPr>
      </w:pPr>
      <w:r>
        <w:t>Overview of duties provided to all volunteers prior to event</w:t>
      </w:r>
    </w:p>
    <w:p w:rsidR="00BB07B1" w:rsidRDefault="00BB07B1" w:rsidP="00217179">
      <w:pPr>
        <w:pStyle w:val="ListParagraph"/>
        <w:numPr>
          <w:ilvl w:val="0"/>
          <w:numId w:val="4"/>
        </w:numPr>
      </w:pPr>
      <w:r>
        <w:t>Children assisting 10 years and over have permission from parents</w:t>
      </w:r>
    </w:p>
    <w:p w:rsidR="00BB07B1" w:rsidRDefault="00BB07B1" w:rsidP="00217179">
      <w:pPr>
        <w:pStyle w:val="ListParagraph"/>
        <w:numPr>
          <w:ilvl w:val="0"/>
          <w:numId w:val="4"/>
        </w:numPr>
      </w:pPr>
      <w:r>
        <w:t>No children under 10 years assisting</w:t>
      </w:r>
    </w:p>
    <w:p w:rsidR="00BB07B1" w:rsidRDefault="00BB07B1" w:rsidP="00217179">
      <w:pPr>
        <w:pStyle w:val="ListParagraph"/>
        <w:numPr>
          <w:ilvl w:val="0"/>
          <w:numId w:val="4"/>
        </w:numPr>
      </w:pPr>
      <w:r>
        <w:t xml:space="preserve">Monitoring and cleaning of amenities </w:t>
      </w:r>
      <w:proofErr w:type="spellStart"/>
      <w:r>
        <w:t>eg</w:t>
      </w:r>
      <w:proofErr w:type="spellEnd"/>
      <w:r>
        <w:t xml:space="preserve"> rubbish/ toilets</w:t>
      </w:r>
    </w:p>
    <w:p w:rsidR="00BB07B1" w:rsidRDefault="00BB07B1" w:rsidP="00217179">
      <w:pPr>
        <w:pStyle w:val="ListParagraph"/>
        <w:numPr>
          <w:ilvl w:val="0"/>
          <w:numId w:val="4"/>
        </w:numPr>
      </w:pPr>
      <w:r>
        <w:t>Area is well lit and east to enter and depart for guests</w:t>
      </w:r>
    </w:p>
    <w:p w:rsidR="00BB07B1" w:rsidRDefault="00BB07B1" w:rsidP="00217179">
      <w:pPr>
        <w:pStyle w:val="ListParagraph"/>
        <w:numPr>
          <w:ilvl w:val="0"/>
          <w:numId w:val="4"/>
        </w:numPr>
      </w:pPr>
      <w:r>
        <w:t>First aid requirements are in place</w:t>
      </w:r>
    </w:p>
    <w:p w:rsidR="00BB07B1" w:rsidRDefault="00BB07B1" w:rsidP="00217179">
      <w:pPr>
        <w:pStyle w:val="ListParagraph"/>
        <w:numPr>
          <w:ilvl w:val="0"/>
          <w:numId w:val="4"/>
        </w:numPr>
      </w:pPr>
      <w:r>
        <w:t>Traffic management plan in place if event is likely to need it</w:t>
      </w:r>
    </w:p>
    <w:p w:rsidR="00F017C8" w:rsidRDefault="00F017C8">
      <w:r>
        <w:br w:type="page"/>
      </w:r>
    </w:p>
    <w:p w:rsidR="00BB07B1" w:rsidRDefault="00BB07B1">
      <w:bookmarkStart w:id="0" w:name="_GoBack"/>
      <w:bookmarkEnd w:id="0"/>
    </w:p>
    <w:tbl>
      <w:tblPr>
        <w:tblW w:w="15854" w:type="dxa"/>
        <w:tblInd w:w="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2883"/>
        <w:gridCol w:w="1701"/>
        <w:gridCol w:w="7371"/>
        <w:gridCol w:w="1417"/>
        <w:gridCol w:w="992"/>
      </w:tblGrid>
      <w:tr w:rsidR="000C3F8F" w:rsidTr="001C5F38">
        <w:trPr>
          <w:trHeight w:hRule="exact" w:val="538"/>
        </w:trPr>
        <w:tc>
          <w:tcPr>
            <w:tcW w:w="15854" w:type="dxa"/>
            <w:gridSpan w:val="6"/>
            <w:tcBorders>
              <w:top w:val="single" w:sz="37" w:space="0" w:color="000000"/>
              <w:left w:val="single" w:sz="35" w:space="0" w:color="000000"/>
              <w:bottom w:val="single" w:sz="7" w:space="0" w:color="000000"/>
              <w:right w:val="single" w:sz="35" w:space="0" w:color="000000"/>
            </w:tcBorders>
            <w:shd w:val="clear" w:color="auto" w:fill="CCFFFF"/>
          </w:tcPr>
          <w:p w:rsidR="000C3F8F" w:rsidRDefault="000C3F8F" w:rsidP="00F017C8">
            <w:pPr>
              <w:pStyle w:val="TableParagraph"/>
              <w:spacing w:before="63"/>
              <w:ind w:left="66"/>
              <w:rPr>
                <w:rFonts w:ascii="Arial Narrow" w:eastAsia="Arial Narrow" w:hAnsi="Arial Narrow" w:cs="Arial Narrow"/>
                <w:sz w:val="31"/>
                <w:szCs w:val="31"/>
              </w:rPr>
            </w:pPr>
            <w:r>
              <w:rPr>
                <w:rFonts w:ascii="Arial Narrow"/>
                <w:b/>
                <w:sz w:val="31"/>
              </w:rPr>
              <w:t>Risk</w:t>
            </w:r>
            <w:r>
              <w:rPr>
                <w:rFonts w:ascii="Arial Narrow"/>
                <w:b/>
                <w:spacing w:val="30"/>
                <w:sz w:val="31"/>
              </w:rPr>
              <w:t xml:space="preserve"> </w:t>
            </w:r>
            <w:r>
              <w:rPr>
                <w:rFonts w:ascii="Arial Narrow"/>
                <w:b/>
                <w:sz w:val="31"/>
              </w:rPr>
              <w:t>Management</w:t>
            </w:r>
            <w:r>
              <w:rPr>
                <w:rFonts w:ascii="Arial Narrow"/>
                <w:b/>
                <w:spacing w:val="31"/>
                <w:sz w:val="31"/>
              </w:rPr>
              <w:t xml:space="preserve"> </w:t>
            </w:r>
            <w:r>
              <w:rPr>
                <w:rFonts w:ascii="Arial Narrow"/>
                <w:b/>
                <w:sz w:val="31"/>
              </w:rPr>
              <w:t>Plan</w:t>
            </w:r>
            <w:r>
              <w:rPr>
                <w:rFonts w:ascii="Arial Narrow"/>
                <w:b/>
                <w:spacing w:val="31"/>
                <w:sz w:val="31"/>
              </w:rPr>
              <w:t xml:space="preserve"> </w:t>
            </w:r>
          </w:p>
        </w:tc>
      </w:tr>
      <w:tr w:rsidR="000C3F8F" w:rsidTr="001C5F38">
        <w:trPr>
          <w:trHeight w:hRule="exact" w:val="1428"/>
        </w:trPr>
        <w:tc>
          <w:tcPr>
            <w:tcW w:w="6074" w:type="dxa"/>
            <w:gridSpan w:val="3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65D45" w:rsidRDefault="000C3F8F" w:rsidP="001C5F38">
            <w:pPr>
              <w:pStyle w:val="TableParagraph"/>
              <w:spacing w:before="51"/>
              <w:ind w:left="66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Name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of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 xml:space="preserve">school: </w:t>
            </w:r>
            <w:proofErr w:type="spellStart"/>
            <w:r w:rsidRPr="00F65D45">
              <w:rPr>
                <w:rFonts w:ascii="Arial"/>
                <w:b/>
                <w:w w:val="105"/>
                <w:sz w:val="19"/>
              </w:rPr>
              <w:t>Chatswood</w:t>
            </w:r>
            <w:proofErr w:type="spellEnd"/>
            <w:r w:rsidRPr="00F65D45">
              <w:rPr>
                <w:rFonts w:ascii="Arial"/>
                <w:b/>
                <w:w w:val="105"/>
                <w:sz w:val="19"/>
              </w:rPr>
              <w:t xml:space="preserve"> High School</w:t>
            </w:r>
          </w:p>
          <w:p w:rsidR="000C3F8F" w:rsidRPr="00F65D45" w:rsidRDefault="000C3F8F" w:rsidP="001C5F38">
            <w:pPr>
              <w:pStyle w:val="TableParagraph"/>
              <w:spacing w:before="50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 w:rsidRPr="00F65D45">
              <w:rPr>
                <w:rFonts w:ascii="Arial"/>
                <w:i/>
                <w:spacing w:val="1"/>
                <w:w w:val="105"/>
                <w:sz w:val="19"/>
              </w:rPr>
              <w:t>Name</w:t>
            </w:r>
            <w:r w:rsidRPr="00F65D45">
              <w:rPr>
                <w:rFonts w:ascii="Arial"/>
                <w:i/>
                <w:spacing w:val="-15"/>
                <w:w w:val="105"/>
                <w:sz w:val="19"/>
              </w:rPr>
              <w:t xml:space="preserve"> </w:t>
            </w:r>
            <w:r w:rsidRPr="00F65D45">
              <w:rPr>
                <w:rFonts w:ascii="Arial"/>
                <w:i/>
                <w:w w:val="105"/>
                <w:sz w:val="19"/>
              </w:rPr>
              <w:t>of</w:t>
            </w:r>
            <w:r w:rsidRPr="00F65D45">
              <w:rPr>
                <w:rFonts w:ascii="Arial"/>
                <w:i/>
                <w:spacing w:val="-15"/>
                <w:w w:val="105"/>
                <w:sz w:val="19"/>
              </w:rPr>
              <w:t xml:space="preserve"> </w:t>
            </w:r>
            <w:r w:rsidRPr="00F65D45">
              <w:rPr>
                <w:rFonts w:ascii="Arial"/>
                <w:i/>
                <w:w w:val="105"/>
                <w:sz w:val="19"/>
              </w:rPr>
              <w:t>principal:</w:t>
            </w:r>
            <w:r>
              <w:rPr>
                <w:rFonts w:ascii="Arial"/>
                <w:i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 xml:space="preserve">David </w:t>
            </w:r>
            <w:proofErr w:type="spellStart"/>
            <w:r>
              <w:rPr>
                <w:rFonts w:ascii="Arial"/>
                <w:b/>
                <w:w w:val="105"/>
                <w:sz w:val="19"/>
              </w:rPr>
              <w:t>Osland</w:t>
            </w:r>
            <w:proofErr w:type="spellEnd"/>
            <w:r>
              <w:rPr>
                <w:rFonts w:ascii="Arial"/>
                <w:b/>
                <w:w w:val="105"/>
                <w:sz w:val="19"/>
              </w:rPr>
              <w:t xml:space="preserve"> </w:t>
            </w:r>
          </w:p>
          <w:p w:rsidR="000C3F8F" w:rsidRPr="00F65D45" w:rsidRDefault="000C3F8F" w:rsidP="001C5F38">
            <w:pPr>
              <w:pStyle w:val="TableParagraph"/>
              <w:spacing w:before="50"/>
              <w:ind w:left="68" w:right="709"/>
              <w:rPr>
                <w:rFonts w:ascii="Arial" w:hAnsi="Arial"/>
                <w:i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Description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and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location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of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excursion:</w:t>
            </w:r>
            <w:r>
              <w:rPr>
                <w:rFonts w:ascii="Arial"/>
                <w:i/>
                <w:spacing w:val="48"/>
                <w:w w:val="103"/>
                <w:sz w:val="19"/>
              </w:rPr>
              <w:t xml:space="preserve"> </w:t>
            </w:r>
          </w:p>
          <w:p w:rsidR="000C3F8F" w:rsidRPr="00F65D45" w:rsidRDefault="000C3F8F" w:rsidP="001C5F38">
            <w:pPr>
              <w:pStyle w:val="TableParagraph"/>
              <w:spacing w:before="50" w:line="295" w:lineRule="auto"/>
              <w:ind w:left="66" w:right="711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Date(s)</w:t>
            </w:r>
            <w:r>
              <w:rPr>
                <w:rFonts w:ascii="Arial"/>
                <w:i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of</w:t>
            </w:r>
            <w:r>
              <w:rPr>
                <w:rFonts w:ascii="Arial"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excursion</w:t>
            </w:r>
            <w:r>
              <w:rPr>
                <w:rFonts w:ascii="Arial"/>
                <w:w w:val="105"/>
                <w:sz w:val="19"/>
              </w:rPr>
              <w:t xml:space="preserve">: </w:t>
            </w:r>
          </w:p>
          <w:p w:rsidR="000C3F8F" w:rsidRDefault="000C3F8F" w:rsidP="00F017C8">
            <w:pPr>
              <w:pStyle w:val="TableParagraph"/>
              <w:spacing w:before="6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 xml:space="preserve">Group/class: </w:t>
            </w:r>
          </w:p>
        </w:tc>
        <w:tc>
          <w:tcPr>
            <w:tcW w:w="97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Pr="00F65D45" w:rsidRDefault="000C3F8F" w:rsidP="001C5F38">
            <w:pPr>
              <w:pStyle w:val="TableParagraph"/>
              <w:spacing w:before="89"/>
              <w:ind w:left="104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 xml:space="preserve">group/class: </w:t>
            </w:r>
          </w:p>
          <w:p w:rsidR="000C3F8F" w:rsidRDefault="000C3F8F" w:rsidP="001C5F38">
            <w:pPr>
              <w:pStyle w:val="TableParagraph"/>
              <w:spacing w:before="50" w:line="295" w:lineRule="auto"/>
              <w:ind w:left="104" w:right="9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Name</w:t>
            </w:r>
            <w:r>
              <w:rPr>
                <w:rFonts w:ascii="Arial"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of</w:t>
            </w:r>
            <w:r>
              <w:rPr>
                <w:rFonts w:ascii="Arial"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excursion</w:t>
            </w:r>
            <w:r>
              <w:rPr>
                <w:rFonts w:ascii="Arial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coordinator:</w:t>
            </w:r>
            <w:r>
              <w:rPr>
                <w:rFonts w:ascii="Arial"/>
                <w:i/>
                <w:spacing w:val="36"/>
                <w:w w:val="103"/>
                <w:sz w:val="19"/>
              </w:rPr>
              <w:t xml:space="preserve"> xxx</w:t>
            </w:r>
            <w:r w:rsidRPr="00F65D45">
              <w:rPr>
                <w:rFonts w:ascii="Arial"/>
                <w:b/>
                <w:w w:val="105"/>
                <w:sz w:val="19"/>
              </w:rPr>
              <w:t xml:space="preserve"> (P&amp;C Association)</w:t>
            </w:r>
          </w:p>
          <w:p w:rsidR="000C3F8F" w:rsidRDefault="000C3F8F" w:rsidP="001C5F38">
            <w:pPr>
              <w:pStyle w:val="TableParagraph"/>
              <w:spacing w:before="6"/>
              <w:ind w:left="104"/>
              <w:rPr>
                <w:rFonts w:ascii="Arial"/>
                <w:b/>
                <w:sz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Accompanying</w:t>
            </w:r>
            <w:r>
              <w:rPr>
                <w:rFonts w:ascii="Arial"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staff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parents,</w:t>
            </w:r>
            <w:r>
              <w:rPr>
                <w:rFonts w:ascii="Arial"/>
                <w:i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caregivers,</w:t>
            </w:r>
            <w:r>
              <w:rPr>
                <w:rFonts w:ascii="Arial"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volunteers</w:t>
            </w:r>
            <w:r>
              <w:rPr>
                <w:rFonts w:ascii="Arial"/>
                <w:w w:val="105"/>
                <w:sz w:val="19"/>
              </w:rPr>
              <w:t xml:space="preserve">: </w:t>
            </w:r>
          </w:p>
          <w:p w:rsidR="000C3F8F" w:rsidRDefault="00BB07B1" w:rsidP="00F017C8">
            <w:pPr>
              <w:pStyle w:val="TableParagraph"/>
              <w:spacing w:before="6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 xml:space="preserve">Will additional </w:t>
            </w:r>
            <w:r w:rsidR="00217179">
              <w:rPr>
                <w:rFonts w:ascii="Arial"/>
                <w:i/>
                <w:spacing w:val="1"/>
                <w:w w:val="105"/>
                <w:sz w:val="19"/>
              </w:rPr>
              <w:t xml:space="preserve">9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steps required for all events be complied with?</w:t>
            </w:r>
          </w:p>
        </w:tc>
      </w:tr>
      <w:tr w:rsidR="000C3F8F" w:rsidTr="001C5F38">
        <w:trPr>
          <w:trHeight w:hRule="exact" w:val="1152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  <w:shd w:val="clear" w:color="auto" w:fill="EBFFFF"/>
          </w:tcPr>
          <w:p w:rsidR="000C3F8F" w:rsidRDefault="000C3F8F" w:rsidP="001C5F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F8F" w:rsidRDefault="000C3F8F" w:rsidP="001C5F3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3F8F" w:rsidRDefault="000C3F8F" w:rsidP="001C5F38">
            <w:pPr>
              <w:pStyle w:val="TableParagraph"/>
              <w:ind w:left="3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Activity</w:t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FFFF"/>
          </w:tcPr>
          <w:p w:rsidR="000C3F8F" w:rsidRDefault="000C3F8F" w:rsidP="001C5F38">
            <w:pPr>
              <w:pStyle w:val="TableParagraph"/>
              <w:spacing w:before="176" w:line="253" w:lineRule="auto"/>
              <w:ind w:left="182" w:right="262" w:hanging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H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azar</w:t>
            </w:r>
            <w:r>
              <w:rPr>
                <w:rFonts w:ascii="Arial"/>
                <w:b/>
                <w:w w:val="105"/>
                <w:sz w:val="19"/>
              </w:rPr>
              <w:t>d</w:t>
            </w:r>
            <w:r>
              <w:rPr>
                <w:rFonts w:ascii="Arial"/>
                <w:b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Identification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Associated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Risk</w:t>
            </w:r>
          </w:p>
          <w:p w:rsidR="000C3F8F" w:rsidRDefault="000C3F8F" w:rsidP="001C5F38">
            <w:pPr>
              <w:pStyle w:val="TableParagraph"/>
              <w:spacing w:line="179" w:lineRule="exact"/>
              <w:ind w:left="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Type/Cause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FFFF"/>
          </w:tcPr>
          <w:p w:rsidR="000C3F8F" w:rsidRPr="00DA474C" w:rsidRDefault="000C3F8F" w:rsidP="001C5F38">
            <w:pPr>
              <w:tabs>
                <w:tab w:val="left" w:pos="83"/>
              </w:tabs>
              <w:ind w:right="432"/>
              <w:rPr>
                <w:rFonts w:cstheme="minorHAnsi"/>
                <w:sz w:val="16"/>
              </w:rPr>
            </w:pPr>
            <w:r>
              <w:rPr>
                <w:rFonts w:ascii="Arial"/>
                <w:b/>
                <w:spacing w:val="1"/>
                <w:sz w:val="19"/>
              </w:rPr>
              <w:t>A</w:t>
            </w:r>
            <w:r>
              <w:rPr>
                <w:rFonts w:ascii="Arial"/>
                <w:b/>
                <w:sz w:val="19"/>
              </w:rPr>
              <w:t>ssess</w:t>
            </w:r>
            <w:r>
              <w:rPr>
                <w:rFonts w:ascii="Arial"/>
                <w:b/>
                <w:spacing w:val="1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Risk</w:t>
            </w:r>
            <w:r>
              <w:rPr>
                <w:rFonts w:ascii="Arial"/>
                <w:b/>
                <w:spacing w:val="23"/>
                <w:w w:val="103"/>
                <w:sz w:val="19"/>
              </w:rPr>
              <w:t xml:space="preserve"> </w:t>
            </w:r>
            <w:r w:rsidRPr="00DA474C">
              <w:rPr>
                <w:rFonts w:cstheme="minorHAnsi"/>
                <w:sz w:val="16"/>
              </w:rPr>
              <w:t>Rare;</w:t>
            </w:r>
          </w:p>
          <w:p w:rsidR="000C3F8F" w:rsidRPr="00DA474C" w:rsidRDefault="000C3F8F" w:rsidP="001C5F38">
            <w:pPr>
              <w:tabs>
                <w:tab w:val="left" w:pos="83"/>
              </w:tabs>
              <w:ind w:right="432"/>
              <w:rPr>
                <w:rFonts w:cstheme="minorHAnsi"/>
                <w:sz w:val="16"/>
              </w:rPr>
            </w:pPr>
            <w:r w:rsidRPr="00DA474C">
              <w:rPr>
                <w:rFonts w:cstheme="minorHAnsi"/>
                <w:sz w:val="16"/>
              </w:rPr>
              <w:t>Unlikely;</w:t>
            </w:r>
          </w:p>
          <w:p w:rsidR="000C3F8F" w:rsidRPr="00DA474C" w:rsidRDefault="000C3F8F" w:rsidP="001C5F38">
            <w:pPr>
              <w:tabs>
                <w:tab w:val="left" w:pos="83"/>
              </w:tabs>
              <w:ind w:right="432"/>
              <w:rPr>
                <w:rFonts w:cstheme="minorHAnsi"/>
                <w:sz w:val="16"/>
              </w:rPr>
            </w:pPr>
            <w:r w:rsidRPr="00DA474C">
              <w:rPr>
                <w:rFonts w:cstheme="minorHAnsi"/>
                <w:sz w:val="16"/>
              </w:rPr>
              <w:t>Likely;</w:t>
            </w:r>
          </w:p>
          <w:p w:rsidR="000C3F8F" w:rsidRPr="00F1012B" w:rsidRDefault="000C3F8F" w:rsidP="001C5F38">
            <w:pPr>
              <w:tabs>
                <w:tab w:val="left" w:pos="83"/>
              </w:tabs>
              <w:ind w:right="432"/>
              <w:rPr>
                <w:rFonts w:cstheme="minorHAnsi"/>
              </w:rPr>
            </w:pPr>
            <w:r w:rsidRPr="00DA474C">
              <w:rPr>
                <w:rFonts w:cstheme="minorHAnsi"/>
                <w:sz w:val="16"/>
              </w:rPr>
              <w:t xml:space="preserve">Almost </w:t>
            </w:r>
            <w:r w:rsidRPr="00DA474C">
              <w:rPr>
                <w:rFonts w:cstheme="minorHAnsi"/>
                <w:sz w:val="18"/>
              </w:rPr>
              <w:t>certain</w:t>
            </w:r>
          </w:p>
          <w:p w:rsidR="000C3F8F" w:rsidRDefault="000C3F8F" w:rsidP="001C5F38">
            <w:pPr>
              <w:pStyle w:val="TableParagraph"/>
              <w:spacing w:before="84" w:line="248" w:lineRule="auto"/>
              <w:ind w:left="42" w:right="97" w:hanging="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FFFF"/>
          </w:tcPr>
          <w:p w:rsidR="000C3F8F" w:rsidRDefault="000C3F8F" w:rsidP="001C5F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F8F" w:rsidRDefault="000C3F8F" w:rsidP="001C5F3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3F8F" w:rsidRDefault="000C3F8F" w:rsidP="001C5F38">
            <w:pPr>
              <w:pStyle w:val="TableParagraph"/>
              <w:ind w:left="6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Elimination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or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Control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Measures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BFFFF"/>
          </w:tcPr>
          <w:p w:rsidR="000C3F8F" w:rsidRDefault="000C3F8F" w:rsidP="001C5F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F8F" w:rsidRDefault="000C3F8F" w:rsidP="001C5F3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3F8F" w:rsidRDefault="000C3F8F" w:rsidP="001C5F38">
            <w:pPr>
              <w:pStyle w:val="TableParagraph"/>
              <w:ind w:left="168"/>
              <w:rPr>
                <w:rFonts w:ascii="Arial" w:eastAsia="Arial" w:hAnsi="Arial" w:cs="Arial"/>
                <w:sz w:val="19"/>
                <w:szCs w:val="19"/>
              </w:rPr>
            </w:pPr>
            <w:r w:rsidRPr="00DA474C">
              <w:rPr>
                <w:rFonts w:ascii="Arial"/>
                <w:b/>
                <w:spacing w:val="1"/>
                <w:w w:val="105"/>
                <w:sz w:val="16"/>
              </w:rPr>
              <w:t>Responsibility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  <w:shd w:val="clear" w:color="auto" w:fill="EBFFFF"/>
          </w:tcPr>
          <w:p w:rsidR="000C3F8F" w:rsidRDefault="000C3F8F" w:rsidP="001C5F3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F8F" w:rsidRDefault="000C3F8F" w:rsidP="001C5F3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C3F8F" w:rsidRDefault="000C3F8F" w:rsidP="001C5F38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When</w:t>
            </w:r>
          </w:p>
        </w:tc>
      </w:tr>
      <w:tr w:rsidR="000C3F8F" w:rsidTr="001C5F38">
        <w:trPr>
          <w:trHeight w:hRule="exact" w:val="543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/>
        </w:tc>
      </w:tr>
      <w:tr w:rsidR="000C3F8F" w:rsidTr="001C5F38">
        <w:trPr>
          <w:trHeight w:hRule="exact" w:val="721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/>
        </w:tc>
      </w:tr>
      <w:tr w:rsidR="000C3F8F" w:rsidTr="00F017C8">
        <w:trPr>
          <w:trHeight w:hRule="exact" w:val="464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/>
        </w:tc>
      </w:tr>
      <w:tr w:rsidR="000C3F8F" w:rsidTr="00F017C8">
        <w:trPr>
          <w:trHeight w:hRule="exact" w:val="429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/>
        </w:tc>
      </w:tr>
      <w:tr w:rsidR="000C3F8F" w:rsidTr="00184BB2">
        <w:trPr>
          <w:trHeight w:hRule="exact" w:val="479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84BB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/>
        </w:tc>
      </w:tr>
      <w:tr w:rsidR="000C3F8F" w:rsidTr="001C5F38">
        <w:trPr>
          <w:trHeight w:hRule="exact" w:val="516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/>
        </w:tc>
      </w:tr>
      <w:tr w:rsidR="000C3F8F" w:rsidTr="001C5F38">
        <w:trPr>
          <w:trHeight w:hRule="exact" w:val="516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Pr="00F069D4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/>
        </w:tc>
      </w:tr>
      <w:tr w:rsidR="000C3F8F" w:rsidTr="001C5F38">
        <w:trPr>
          <w:trHeight w:hRule="exact" w:val="516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/>
        </w:tc>
      </w:tr>
      <w:tr w:rsidR="000C3F8F" w:rsidTr="001C5F38">
        <w:trPr>
          <w:trHeight w:hRule="exact" w:val="516"/>
        </w:trPr>
        <w:tc>
          <w:tcPr>
            <w:tcW w:w="1490" w:type="dxa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3F8F" w:rsidRDefault="000C3F8F" w:rsidP="001C5F38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/>
        </w:tc>
      </w:tr>
      <w:tr w:rsidR="000C3F8F" w:rsidTr="001C5F38">
        <w:trPr>
          <w:trHeight w:hRule="exact" w:val="1292"/>
        </w:trPr>
        <w:tc>
          <w:tcPr>
            <w:tcW w:w="15854" w:type="dxa"/>
            <w:gridSpan w:val="6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35" w:space="0" w:color="000000"/>
            </w:tcBorders>
          </w:tcPr>
          <w:p w:rsidR="000C3F8F" w:rsidRDefault="000C3F8F" w:rsidP="001C5F38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Venue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and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safety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information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reviewed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and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attached</w:t>
            </w:r>
            <w:r>
              <w:rPr>
                <w:rFonts w:ascii="Arial"/>
                <w:w w:val="105"/>
                <w:sz w:val="19"/>
              </w:rPr>
              <w:t>:</w:t>
            </w:r>
            <w:r>
              <w:rPr>
                <w:rFonts w:ascii="Arial"/>
                <w:spacing w:val="3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21"/>
              </w:rPr>
              <w:t xml:space="preserve">No. Not Required </w:t>
            </w:r>
            <w:r>
              <w:rPr>
                <w:rFonts w:ascii="Arial"/>
                <w:b/>
                <w:spacing w:val="1"/>
                <w:w w:val="105"/>
                <w:sz w:val="21"/>
              </w:rPr>
              <w:t>–</w:t>
            </w:r>
            <w:r>
              <w:rPr>
                <w:rFonts w:ascii="Arial"/>
                <w:b/>
                <w:spacing w:val="1"/>
                <w:w w:val="105"/>
                <w:sz w:val="21"/>
              </w:rPr>
              <w:t xml:space="preserve"> School on-campus venue.</w:t>
            </w:r>
          </w:p>
          <w:p w:rsidR="000C3F8F" w:rsidRDefault="000C3F8F" w:rsidP="001C5F38">
            <w:pPr>
              <w:pStyle w:val="TableParagraph"/>
              <w:spacing w:before="12"/>
              <w:ind w:right="35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 xml:space="preserve"> Plan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prepared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 xml:space="preserve">by: </w:t>
            </w:r>
            <w:r>
              <w:rPr>
                <w:rFonts w:ascii="Arial"/>
                <w:b/>
                <w:w w:val="105"/>
                <w:sz w:val="19"/>
              </w:rPr>
              <w:t>XXXX</w:t>
            </w:r>
            <w:r>
              <w:rPr>
                <w:rFonts w:ascii="Arial"/>
                <w:i/>
                <w:w w:val="105"/>
                <w:sz w:val="19"/>
              </w:rPr>
              <w:tab/>
              <w:t xml:space="preserve">                    Position: </w:t>
            </w:r>
            <w:proofErr w:type="spellStart"/>
            <w:r>
              <w:rPr>
                <w:rFonts w:ascii="Arial"/>
                <w:b/>
                <w:w w:val="105"/>
                <w:sz w:val="19"/>
              </w:rPr>
              <w:t>xxxx</w:t>
            </w:r>
            <w:proofErr w:type="spellEnd"/>
            <w:r>
              <w:rPr>
                <w:rFonts w:ascii="Arial"/>
                <w:i/>
                <w:w w:val="105"/>
                <w:sz w:val="19"/>
              </w:rPr>
              <w:t xml:space="preserve">                                                 Date:</w:t>
            </w:r>
            <w:r>
              <w:rPr>
                <w:rFonts w:ascii="Arial"/>
                <w:b/>
                <w:w w:val="105"/>
                <w:sz w:val="19"/>
              </w:rPr>
              <w:t xml:space="preserve"> XXXX</w:t>
            </w:r>
          </w:p>
          <w:p w:rsidR="000C3F8F" w:rsidRDefault="000C3F8F" w:rsidP="001C5F38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Prepared</w:t>
            </w:r>
            <w:r>
              <w:rPr>
                <w:rFonts w:ascii="Arial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consultation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 xml:space="preserve">with: </w:t>
            </w:r>
            <w:r>
              <w:rPr>
                <w:rFonts w:ascii="Arial"/>
                <w:b/>
                <w:w w:val="105"/>
                <w:sz w:val="19"/>
              </w:rPr>
              <w:t>XXX</w:t>
            </w:r>
          </w:p>
          <w:p w:rsidR="000C3F8F" w:rsidRDefault="000C3F8F" w:rsidP="001C5F38">
            <w:pPr>
              <w:pStyle w:val="TableParagraph"/>
              <w:spacing w:before="69"/>
              <w:ind w:left="66"/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i/>
                <w:spacing w:val="1"/>
                <w:w w:val="105"/>
                <w:sz w:val="19"/>
              </w:rPr>
              <w:t>Communicated</w:t>
            </w:r>
            <w:r>
              <w:rPr>
                <w:rFonts w:ascii="Arial"/>
                <w:b/>
                <w:i/>
                <w:spacing w:val="-3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9"/>
              </w:rPr>
              <w:t xml:space="preserve">to: </w:t>
            </w:r>
            <w:r>
              <w:rPr>
                <w:rFonts w:ascii="Arial"/>
                <w:b/>
                <w:w w:val="105"/>
                <w:sz w:val="19"/>
              </w:rPr>
              <w:t>XXXX Date</w:t>
            </w:r>
          </w:p>
          <w:p w:rsidR="00BB07B1" w:rsidRDefault="00BB07B1" w:rsidP="001C5F38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0C3F8F" w:rsidTr="001C5F38">
        <w:trPr>
          <w:trHeight w:hRule="exact" w:val="519"/>
        </w:trPr>
        <w:tc>
          <w:tcPr>
            <w:tcW w:w="15854" w:type="dxa"/>
            <w:gridSpan w:val="6"/>
            <w:tcBorders>
              <w:top w:val="single" w:sz="7" w:space="0" w:color="000000"/>
              <w:left w:val="single" w:sz="35" w:space="0" w:color="000000"/>
              <w:bottom w:val="single" w:sz="7" w:space="0" w:color="000000"/>
              <w:right w:val="single" w:sz="35" w:space="0" w:color="000000"/>
            </w:tcBorders>
            <w:shd w:val="clear" w:color="auto" w:fill="CCFFFF"/>
          </w:tcPr>
          <w:p w:rsidR="000C3F8F" w:rsidRPr="00F069D4" w:rsidRDefault="000C3F8F" w:rsidP="001C5F38">
            <w:pPr>
              <w:pStyle w:val="TableParagraph"/>
              <w:spacing w:before="42" w:line="253" w:lineRule="auto"/>
              <w:ind w:left="66" w:right="1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069D4">
              <w:rPr>
                <w:rFonts w:ascii="Times New Roman" w:hAnsi="Times New Roman"/>
                <w:b/>
                <w:sz w:val="19"/>
              </w:rPr>
              <w:t xml:space="preserve">Monitor and Review - </w:t>
            </w:r>
            <w:r w:rsidRPr="00F069D4">
              <w:rPr>
                <w:rFonts w:ascii="Times New Roman" w:hAnsi="Times New Roman"/>
                <w:sz w:val="19"/>
              </w:rPr>
              <w:t>Monitor the effectiveness of controls and change if necessary. Review the risk assessment if an incident or a significant change occurs.</w:t>
            </w:r>
          </w:p>
        </w:tc>
      </w:tr>
    </w:tbl>
    <w:p w:rsidR="000C3F8F" w:rsidRDefault="000C3F8F" w:rsidP="00A66D51"/>
    <w:sectPr w:rsidR="000C3F8F" w:rsidSect="00A66D51">
      <w:footerReference w:type="default" r:id="rId9"/>
      <w:pgSz w:w="16840" w:h="11900" w:orient="landscape"/>
      <w:pgMar w:top="709" w:right="1100" w:bottom="709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82" w:rsidRDefault="00A86282" w:rsidP="003304DD">
      <w:r>
        <w:separator/>
      </w:r>
    </w:p>
  </w:endnote>
  <w:endnote w:type="continuationSeparator" w:id="0">
    <w:p w:rsidR="00A86282" w:rsidRDefault="00A86282" w:rsidP="0033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4DD" w:rsidRPr="003304DD" w:rsidRDefault="003304DD">
    <w:pPr>
      <w:pStyle w:val="Footer"/>
      <w:rPr>
        <w:lang w:val="en-AU"/>
      </w:rPr>
    </w:pPr>
    <w:r>
      <w:rPr>
        <w:lang w:val="en-AU"/>
      </w:rPr>
      <w:t>CHS P&amp;C Event Risk Management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82" w:rsidRDefault="00A86282" w:rsidP="003304DD">
      <w:r>
        <w:separator/>
      </w:r>
    </w:p>
  </w:footnote>
  <w:footnote w:type="continuationSeparator" w:id="0">
    <w:p w:rsidR="00A86282" w:rsidRDefault="00A86282" w:rsidP="0033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7B4"/>
    <w:multiLevelType w:val="hybridMultilevel"/>
    <w:tmpl w:val="E9529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694B"/>
    <w:multiLevelType w:val="hybridMultilevel"/>
    <w:tmpl w:val="63EE0B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60E0"/>
    <w:multiLevelType w:val="hybridMultilevel"/>
    <w:tmpl w:val="89FAB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15D49"/>
    <w:multiLevelType w:val="hybridMultilevel"/>
    <w:tmpl w:val="E512A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4"/>
    <w:rsid w:val="00005A39"/>
    <w:rsid w:val="000C3F8F"/>
    <w:rsid w:val="000E6CCE"/>
    <w:rsid w:val="00184BB2"/>
    <w:rsid w:val="00217179"/>
    <w:rsid w:val="003304DD"/>
    <w:rsid w:val="00384765"/>
    <w:rsid w:val="004F62EC"/>
    <w:rsid w:val="00556F64"/>
    <w:rsid w:val="00592251"/>
    <w:rsid w:val="005A6BD9"/>
    <w:rsid w:val="005B1DED"/>
    <w:rsid w:val="007E5D0C"/>
    <w:rsid w:val="008708B3"/>
    <w:rsid w:val="008B6C91"/>
    <w:rsid w:val="008F0F5C"/>
    <w:rsid w:val="00A66D51"/>
    <w:rsid w:val="00A86282"/>
    <w:rsid w:val="00AA36BD"/>
    <w:rsid w:val="00AB688C"/>
    <w:rsid w:val="00B35D38"/>
    <w:rsid w:val="00BB07B1"/>
    <w:rsid w:val="00C3459D"/>
    <w:rsid w:val="00C35437"/>
    <w:rsid w:val="00D05010"/>
    <w:rsid w:val="00D5395E"/>
    <w:rsid w:val="00DA474C"/>
    <w:rsid w:val="00F017C8"/>
    <w:rsid w:val="00F069D4"/>
    <w:rsid w:val="00F65D45"/>
    <w:rsid w:val="00F82B2C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C3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30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DD"/>
  </w:style>
  <w:style w:type="paragraph" w:styleId="Footer">
    <w:name w:val="footer"/>
    <w:basedOn w:val="Normal"/>
    <w:link w:val="FooterChar"/>
    <w:uiPriority w:val="99"/>
    <w:unhideWhenUsed/>
    <w:rsid w:val="00330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DD"/>
  </w:style>
  <w:style w:type="paragraph" w:styleId="BalloonText">
    <w:name w:val="Balloon Text"/>
    <w:basedOn w:val="Normal"/>
    <w:link w:val="BalloonTextChar"/>
    <w:uiPriority w:val="99"/>
    <w:semiHidden/>
    <w:unhideWhenUsed/>
    <w:rsid w:val="0038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C3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330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4DD"/>
  </w:style>
  <w:style w:type="paragraph" w:styleId="Footer">
    <w:name w:val="footer"/>
    <w:basedOn w:val="Normal"/>
    <w:link w:val="FooterChar"/>
    <w:uiPriority w:val="99"/>
    <w:unhideWhenUsed/>
    <w:rsid w:val="00330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4DD"/>
  </w:style>
  <w:style w:type="paragraph" w:styleId="BalloonText">
    <w:name w:val="Balloon Text"/>
    <w:basedOn w:val="Normal"/>
    <w:link w:val="BalloonTextChar"/>
    <w:uiPriority w:val="99"/>
    <w:semiHidden/>
    <w:unhideWhenUsed/>
    <w:rsid w:val="0038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VOR Policy and Blank proforma</vt:lpstr>
    </vt:vector>
  </TitlesOfParts>
  <Company>Thomson Reuters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VOR Policy and Blank proforma</dc:title>
  <dc:creator>DavidFGrover</dc:creator>
  <cp:lastModifiedBy>Jane</cp:lastModifiedBy>
  <cp:revision>3</cp:revision>
  <dcterms:created xsi:type="dcterms:W3CDTF">2017-03-07T02:59:00Z</dcterms:created>
  <dcterms:modified xsi:type="dcterms:W3CDTF">2017-03-08T09:28:00Z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2011-06-25T00:00:00Z</vt:filetime>
  </property>
  <property fmtid="{D5CDD505-2E9C-101B-9397-08002B2CF9AE}" pid="3" name="LastSaved">
    <vt:filetime>2014-08-03T00:00:00Z</vt:filetime>
  </property>
</Properties>
</file>